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F1" w:rsidRPr="000635E2" w:rsidRDefault="00AB70F1" w:rsidP="00AF49F1">
      <w:pPr>
        <w:shd w:val="clear" w:color="auto" w:fill="FFFFFF"/>
        <w:spacing w:after="0" w:line="240" w:lineRule="auto"/>
        <w:ind w:left="-540" w:right="175"/>
        <w:jc w:val="center"/>
        <w:rPr>
          <w:rFonts w:ascii="Times New Roman" w:hAnsi="Times New Roman"/>
          <w:b/>
          <w:sz w:val="24"/>
          <w:szCs w:val="24"/>
          <w:lang w:eastAsia="ru-RU"/>
        </w:rPr>
      </w:pPr>
      <w:r w:rsidRPr="000635E2">
        <w:rPr>
          <w:rFonts w:ascii="Times New Roman" w:hAnsi="Times New Roman"/>
          <w:b/>
          <w:sz w:val="24"/>
          <w:szCs w:val="24"/>
          <w:lang w:eastAsia="ru-RU"/>
        </w:rPr>
        <w:t>«Воспитание детей в условиях дополнительного образования на основе поликультурного подхода»</w:t>
      </w:r>
    </w:p>
    <w:p w:rsidR="00AB70F1" w:rsidRPr="000635E2" w:rsidRDefault="00AB70F1" w:rsidP="00AF49F1">
      <w:pPr>
        <w:shd w:val="clear" w:color="auto" w:fill="FFFFFF"/>
        <w:spacing w:after="0" w:line="240" w:lineRule="auto"/>
        <w:ind w:left="-540" w:right="175"/>
        <w:jc w:val="right"/>
        <w:rPr>
          <w:rFonts w:ascii="Times New Roman" w:hAnsi="Times New Roman"/>
          <w:b/>
          <w:sz w:val="24"/>
          <w:szCs w:val="24"/>
          <w:lang w:eastAsia="ru-RU"/>
        </w:rPr>
      </w:pPr>
    </w:p>
    <w:p w:rsidR="00AB70F1" w:rsidRDefault="00AB70F1" w:rsidP="00AF49F1">
      <w:pPr>
        <w:shd w:val="clear" w:color="auto" w:fill="FFFFFF"/>
        <w:spacing w:after="0" w:line="240" w:lineRule="auto"/>
        <w:ind w:left="-540" w:right="175"/>
        <w:jc w:val="right"/>
        <w:rPr>
          <w:rFonts w:ascii="Times New Roman" w:hAnsi="Times New Roman"/>
          <w:b/>
          <w:sz w:val="24"/>
          <w:szCs w:val="24"/>
          <w:lang w:eastAsia="ru-RU"/>
        </w:rPr>
      </w:pPr>
    </w:p>
    <w:p w:rsidR="00AB70F1" w:rsidRPr="000635E2" w:rsidRDefault="00AB70F1" w:rsidP="00AF49F1">
      <w:pPr>
        <w:shd w:val="clear" w:color="auto" w:fill="FFFFFF"/>
        <w:spacing w:after="0" w:line="240" w:lineRule="auto"/>
        <w:ind w:left="-540" w:right="175"/>
        <w:jc w:val="right"/>
        <w:rPr>
          <w:rFonts w:ascii="Times New Roman" w:hAnsi="Times New Roman"/>
          <w:b/>
          <w:sz w:val="24"/>
          <w:szCs w:val="24"/>
          <w:lang w:eastAsia="ru-RU"/>
        </w:rPr>
      </w:pPr>
    </w:p>
    <w:p w:rsidR="00AB70F1" w:rsidRPr="000635E2" w:rsidRDefault="00AB70F1" w:rsidP="00AF49F1">
      <w:pPr>
        <w:spacing w:after="0" w:line="240" w:lineRule="auto"/>
        <w:ind w:left="-540" w:right="175"/>
        <w:jc w:val="right"/>
        <w:rPr>
          <w:rFonts w:ascii="Times New Roman" w:hAnsi="Times New Roman"/>
          <w:sz w:val="24"/>
          <w:szCs w:val="24"/>
        </w:rPr>
      </w:pPr>
      <w:r w:rsidRPr="000635E2">
        <w:rPr>
          <w:rFonts w:ascii="Times New Roman" w:hAnsi="Times New Roman"/>
          <w:sz w:val="24"/>
          <w:szCs w:val="24"/>
        </w:rPr>
        <w:t>Зиннатуллина Венера Исмагиловна</w:t>
      </w:r>
    </w:p>
    <w:p w:rsidR="00AB70F1" w:rsidRPr="000635E2" w:rsidRDefault="00AB70F1" w:rsidP="00AF49F1">
      <w:pPr>
        <w:spacing w:after="0" w:line="240" w:lineRule="auto"/>
        <w:ind w:left="-540" w:right="175"/>
        <w:jc w:val="right"/>
        <w:rPr>
          <w:rFonts w:ascii="Times New Roman" w:hAnsi="Times New Roman"/>
          <w:sz w:val="24"/>
          <w:szCs w:val="24"/>
        </w:rPr>
      </w:pPr>
      <w:r w:rsidRPr="000635E2">
        <w:rPr>
          <w:rFonts w:ascii="Times New Roman" w:hAnsi="Times New Roman"/>
          <w:sz w:val="24"/>
          <w:szCs w:val="24"/>
        </w:rPr>
        <w:t xml:space="preserve">                                                                 Педагог  дополнительного образования высшей квалификационной категории</w:t>
      </w:r>
    </w:p>
    <w:p w:rsidR="00AB70F1" w:rsidRPr="000635E2" w:rsidRDefault="00AB70F1" w:rsidP="00AF49F1">
      <w:pPr>
        <w:spacing w:after="0" w:line="240" w:lineRule="auto"/>
        <w:ind w:left="-540" w:right="175"/>
        <w:jc w:val="right"/>
        <w:rPr>
          <w:rFonts w:ascii="Times New Roman" w:hAnsi="Times New Roman"/>
          <w:sz w:val="24"/>
          <w:szCs w:val="24"/>
        </w:rPr>
      </w:pPr>
      <w:r w:rsidRPr="000635E2">
        <w:rPr>
          <w:rFonts w:ascii="Times New Roman" w:hAnsi="Times New Roman"/>
          <w:sz w:val="24"/>
          <w:szCs w:val="24"/>
        </w:rPr>
        <w:t xml:space="preserve">                                            МБОУ ДО «ДДТ «Дружный» ГО г. Уфа РБ</w:t>
      </w:r>
    </w:p>
    <w:p w:rsidR="00AB70F1" w:rsidRPr="000635E2" w:rsidRDefault="00AB70F1" w:rsidP="00AF49F1">
      <w:pPr>
        <w:shd w:val="clear" w:color="auto" w:fill="FFFFFF"/>
        <w:spacing w:after="0" w:line="240" w:lineRule="auto"/>
        <w:ind w:left="-540" w:right="175"/>
        <w:jc w:val="right"/>
        <w:rPr>
          <w:rFonts w:ascii="Times New Roman" w:hAnsi="Times New Roman"/>
          <w:sz w:val="24"/>
          <w:szCs w:val="24"/>
        </w:rPr>
      </w:pPr>
      <w:r w:rsidRPr="000635E2">
        <w:rPr>
          <w:rFonts w:ascii="Times New Roman" w:hAnsi="Times New Roman"/>
          <w:sz w:val="24"/>
          <w:szCs w:val="24"/>
        </w:rPr>
        <w:t xml:space="preserve">                                                                                                                                  Для публикации</w:t>
      </w:r>
    </w:p>
    <w:p w:rsidR="00AB70F1" w:rsidRDefault="00AB70F1" w:rsidP="00AF49F1">
      <w:pPr>
        <w:shd w:val="clear" w:color="auto" w:fill="FFFFFF"/>
        <w:spacing w:after="0" w:line="240" w:lineRule="auto"/>
        <w:ind w:left="-540" w:right="175"/>
        <w:rPr>
          <w:rFonts w:ascii="Times New Roman" w:hAnsi="Times New Roman"/>
          <w:b/>
          <w:sz w:val="24"/>
          <w:szCs w:val="24"/>
          <w:lang w:eastAsia="ru-RU"/>
        </w:rPr>
      </w:pPr>
    </w:p>
    <w:p w:rsidR="00AB70F1" w:rsidRDefault="00AB70F1" w:rsidP="00AF49F1">
      <w:pPr>
        <w:shd w:val="clear" w:color="auto" w:fill="FFFFFF"/>
        <w:spacing w:after="0" w:line="240" w:lineRule="auto"/>
        <w:ind w:left="-540" w:right="175"/>
        <w:rPr>
          <w:rFonts w:ascii="Times New Roman" w:hAnsi="Times New Roman"/>
          <w:b/>
          <w:sz w:val="24"/>
          <w:szCs w:val="24"/>
          <w:lang w:eastAsia="ru-RU"/>
        </w:rPr>
      </w:pPr>
    </w:p>
    <w:p w:rsidR="00AB70F1" w:rsidRPr="000635E2" w:rsidRDefault="00AB70F1" w:rsidP="00AF49F1">
      <w:pPr>
        <w:shd w:val="clear" w:color="auto" w:fill="FFFFFF"/>
        <w:spacing w:after="0" w:line="240" w:lineRule="auto"/>
        <w:ind w:left="-540" w:right="175"/>
        <w:rPr>
          <w:rFonts w:ascii="Times New Roman" w:hAnsi="Times New Roman"/>
          <w:b/>
          <w:sz w:val="24"/>
          <w:szCs w:val="24"/>
          <w:lang w:eastAsia="ru-RU"/>
        </w:rPr>
      </w:pPr>
    </w:p>
    <w:p w:rsidR="00AB70F1" w:rsidRPr="000635E2" w:rsidRDefault="00AB70F1" w:rsidP="00AF49F1">
      <w:pPr>
        <w:shd w:val="clear" w:color="auto" w:fill="FFFFFF"/>
        <w:spacing w:after="0" w:line="240" w:lineRule="auto"/>
        <w:ind w:left="-540" w:right="175"/>
        <w:jc w:val="both"/>
        <w:rPr>
          <w:rFonts w:ascii="Times New Roman" w:hAnsi="Times New Roman"/>
          <w:sz w:val="24"/>
          <w:szCs w:val="24"/>
          <w:lang w:eastAsia="ru-RU"/>
        </w:rPr>
      </w:pPr>
      <w:r w:rsidRPr="000635E2">
        <w:rPr>
          <w:rFonts w:ascii="Times New Roman" w:hAnsi="Times New Roman"/>
          <w:sz w:val="24"/>
          <w:szCs w:val="24"/>
          <w:lang w:eastAsia="ru-RU"/>
        </w:rPr>
        <w:t xml:space="preserve">       Поликультурное воспитание призвано поддержать многообразие национальных культур в условиях глобализации современного мира. Оно является средством сохранения и развития этнических культур, включение их ценности в практику воспитания и обучения.</w:t>
      </w:r>
    </w:p>
    <w:p w:rsidR="00AB70F1" w:rsidRPr="000635E2" w:rsidRDefault="00AB70F1" w:rsidP="00AF49F1">
      <w:pPr>
        <w:spacing w:after="0" w:line="240" w:lineRule="auto"/>
        <w:ind w:left="-540" w:right="175"/>
        <w:jc w:val="both"/>
        <w:rPr>
          <w:rFonts w:ascii="Times New Roman" w:hAnsi="Times New Roman"/>
          <w:sz w:val="24"/>
          <w:szCs w:val="24"/>
        </w:rPr>
      </w:pPr>
      <w:r w:rsidRPr="000635E2">
        <w:rPr>
          <w:rFonts w:ascii="Times New Roman" w:hAnsi="Times New Roman"/>
          <w:sz w:val="24"/>
          <w:szCs w:val="24"/>
          <w:lang w:eastAsia="ru-RU"/>
        </w:rPr>
        <w:t xml:space="preserve">      </w:t>
      </w:r>
      <w:r w:rsidRPr="000635E2">
        <w:rPr>
          <w:rFonts w:ascii="Times New Roman" w:hAnsi="Times New Roman"/>
          <w:sz w:val="24"/>
          <w:szCs w:val="24"/>
        </w:rPr>
        <w:t xml:space="preserve"> В настоящее время возникает необходимость в том, чтобы ребенок почувствовал уникальность своего народа, знал историю своей семьи, страны, мира, возлюбил свою родину, пришел к пониманию и осознанию собственной неповторимости, и значимости каждого человека, живущего на земле.  Педагогический аспект культуры понимается нами не только как возрождение и воссоздание традиций своего народа, но и приобщение нового поколения к системе культурных ценностей народа и своей семьи.</w:t>
      </w:r>
      <w:r w:rsidRPr="000635E2">
        <w:rPr>
          <w:rFonts w:ascii="Times New Roman" w:hAnsi="Times New Roman"/>
          <w:sz w:val="24"/>
          <w:szCs w:val="24"/>
          <w:lang w:eastAsia="ru-RU"/>
        </w:rPr>
        <w:t> </w:t>
      </w:r>
    </w:p>
    <w:p w:rsidR="00AB70F1" w:rsidRPr="000635E2" w:rsidRDefault="00AB70F1" w:rsidP="00AF49F1">
      <w:pPr>
        <w:widowControl w:val="0"/>
        <w:autoSpaceDE w:val="0"/>
        <w:autoSpaceDN w:val="0"/>
        <w:adjustRightInd w:val="0"/>
        <w:spacing w:after="0" w:line="240" w:lineRule="auto"/>
        <w:ind w:left="-540" w:right="175"/>
        <w:jc w:val="both"/>
        <w:rPr>
          <w:rFonts w:ascii="Times New Roman" w:hAnsi="Times New Roman"/>
          <w:sz w:val="24"/>
          <w:szCs w:val="24"/>
          <w:lang w:eastAsia="ru-RU"/>
        </w:rPr>
      </w:pPr>
      <w:r w:rsidRPr="000635E2">
        <w:rPr>
          <w:rFonts w:ascii="Times New Roman" w:hAnsi="Times New Roman"/>
          <w:sz w:val="24"/>
          <w:szCs w:val="24"/>
          <w:lang w:eastAsia="ru-RU"/>
        </w:rPr>
        <w:t xml:space="preserve">       Для реализации творческого воображения и безграничной фантазии, заложенной в </w:t>
      </w:r>
      <w:bookmarkStart w:id="0" w:name="_GoBack"/>
      <w:bookmarkEnd w:id="0"/>
      <w:r w:rsidRPr="000635E2">
        <w:rPr>
          <w:rFonts w:ascii="Times New Roman" w:hAnsi="Times New Roman"/>
          <w:sz w:val="24"/>
          <w:szCs w:val="24"/>
          <w:lang w:eastAsia="ru-RU"/>
        </w:rPr>
        <w:t xml:space="preserve">каждом ребенке, была разработана образовательная программа  «Бумажные фантазии».       </w:t>
      </w:r>
    </w:p>
    <w:p w:rsidR="00AB70F1" w:rsidRPr="000635E2" w:rsidRDefault="00AB70F1" w:rsidP="00AF49F1">
      <w:pPr>
        <w:spacing w:after="0" w:line="240" w:lineRule="auto"/>
        <w:ind w:left="-540" w:right="175"/>
        <w:jc w:val="both"/>
        <w:rPr>
          <w:rFonts w:ascii="Times New Roman" w:hAnsi="Times New Roman"/>
          <w:sz w:val="24"/>
          <w:szCs w:val="24"/>
          <w:lang w:eastAsia="ru-RU"/>
        </w:rPr>
      </w:pPr>
      <w:r w:rsidRPr="000635E2">
        <w:rPr>
          <w:rFonts w:ascii="Times New Roman" w:hAnsi="Times New Roman"/>
          <w:sz w:val="24"/>
          <w:szCs w:val="24"/>
          <w:lang w:eastAsia="ru-RU"/>
        </w:rPr>
        <w:t xml:space="preserve"> Тематика занятий  каждого раздела программы «Бумажные фантазии» приобщают ребят к духовным ценностям, знакомят с наследием культуры, прививают любовь к родному краю. Обучающиеся знакомятся с разнообразием культуры, изучают особенности природной среды через изучение разделов: «Мой город», «Цветущий сад», «Времена года» «Орнамент».</w:t>
      </w:r>
    </w:p>
    <w:p w:rsidR="00AB70F1" w:rsidRPr="000635E2" w:rsidRDefault="00AB70F1" w:rsidP="00AF49F1">
      <w:pPr>
        <w:spacing w:after="0" w:line="240" w:lineRule="auto"/>
        <w:ind w:left="-540" w:right="175"/>
        <w:jc w:val="both"/>
        <w:rPr>
          <w:rFonts w:ascii="Times New Roman" w:hAnsi="Times New Roman"/>
          <w:sz w:val="24"/>
          <w:szCs w:val="24"/>
          <w:lang w:eastAsia="ru-RU"/>
        </w:rPr>
      </w:pPr>
      <w:r w:rsidRPr="000635E2">
        <w:rPr>
          <w:rFonts w:ascii="Times New Roman" w:hAnsi="Times New Roman"/>
          <w:sz w:val="24"/>
          <w:szCs w:val="24"/>
          <w:lang w:eastAsia="ru-RU"/>
        </w:rPr>
        <w:t xml:space="preserve">       В программе предусмотрены творческие задания такие, как «Аппликация по замыслу». Детям предлагается самостоятельно выбрать сюжет на заданную тему. Постигая мастерство народных умельцев, воспитанники осознают, что труд мастера является продолжением традиции своих отцов.</w:t>
      </w:r>
    </w:p>
    <w:p w:rsidR="00AB70F1" w:rsidRPr="000635E2" w:rsidRDefault="00AB70F1" w:rsidP="00AF49F1">
      <w:pPr>
        <w:spacing w:after="0" w:line="240" w:lineRule="auto"/>
        <w:ind w:left="-540" w:right="175"/>
        <w:jc w:val="both"/>
        <w:rPr>
          <w:rFonts w:ascii="Times New Roman" w:hAnsi="Times New Roman"/>
          <w:sz w:val="24"/>
          <w:szCs w:val="24"/>
          <w:lang w:eastAsia="ru-RU"/>
        </w:rPr>
      </w:pPr>
      <w:r w:rsidRPr="000635E2">
        <w:rPr>
          <w:rFonts w:ascii="Times New Roman" w:hAnsi="Times New Roman"/>
          <w:sz w:val="24"/>
          <w:szCs w:val="24"/>
          <w:lang w:eastAsia="ru-RU"/>
        </w:rPr>
        <w:t xml:space="preserve">       Заметное место в  поликультурном воспитании подрастающего поколения принадлежит экскурсиям. С детьми объединения посещаем «Национальный музей Республики Башкортостан», где дети знакомятся с экспозициями. Обращаем внимание   на народные изделия, отмечаем, что народ всегда стремился украсить свой быт, проявлять творчество в создании необходимых ему вещей. В народе всегда ценили мастерство людей. В практической части дети обмениваются впечатлениями, проводим поисковую краеведческую деятельность «Тайны бабушкиного сундучка». Экскурсия в «Музей Леса» знакомит детей с природой родного края, животным миром. В практической части составление рассказа о природе родного края.   </w:t>
      </w:r>
    </w:p>
    <w:p w:rsidR="00AB70F1" w:rsidRPr="000635E2" w:rsidRDefault="00AB70F1" w:rsidP="00AF49F1">
      <w:pPr>
        <w:spacing w:after="0" w:line="240" w:lineRule="auto"/>
        <w:ind w:left="-540" w:right="175"/>
        <w:jc w:val="both"/>
        <w:rPr>
          <w:rFonts w:ascii="Times New Roman" w:hAnsi="Times New Roman"/>
          <w:sz w:val="24"/>
          <w:szCs w:val="24"/>
          <w:lang w:eastAsia="ru-RU"/>
        </w:rPr>
      </w:pPr>
      <w:r w:rsidRPr="000635E2">
        <w:rPr>
          <w:rFonts w:ascii="Times New Roman" w:hAnsi="Times New Roman"/>
          <w:sz w:val="24"/>
          <w:szCs w:val="24"/>
          <w:lang w:eastAsia="ru-RU"/>
        </w:rPr>
        <w:t xml:space="preserve">      Большое внимание уделяется работе с родителями. Ведь достичь хороших результатов возможно только совместными усилиями учреждения дополнительного образования  и семьи.  Информацию родители получают на собраниях, в индивидуальных беседах, консультациях.</w:t>
      </w:r>
    </w:p>
    <w:p w:rsidR="00AB70F1" w:rsidRPr="000635E2" w:rsidRDefault="00AB70F1" w:rsidP="00AF49F1">
      <w:pPr>
        <w:spacing w:after="0" w:line="240" w:lineRule="auto"/>
        <w:ind w:left="-540" w:right="175"/>
        <w:jc w:val="both"/>
        <w:rPr>
          <w:rFonts w:ascii="Times New Roman" w:hAnsi="Times New Roman"/>
          <w:sz w:val="24"/>
          <w:szCs w:val="24"/>
          <w:lang w:eastAsia="ru-RU"/>
        </w:rPr>
      </w:pPr>
      <w:r w:rsidRPr="000635E2">
        <w:rPr>
          <w:rFonts w:ascii="Times New Roman" w:hAnsi="Times New Roman"/>
          <w:i/>
          <w:iCs/>
          <w:sz w:val="24"/>
          <w:szCs w:val="24"/>
          <w:lang w:eastAsia="ru-RU"/>
        </w:rPr>
        <w:t xml:space="preserve"> </w:t>
      </w:r>
      <w:r w:rsidRPr="000635E2">
        <w:rPr>
          <w:rFonts w:ascii="Times New Roman" w:hAnsi="Times New Roman"/>
          <w:sz w:val="24"/>
          <w:szCs w:val="24"/>
          <w:shd w:val="clear" w:color="auto" w:fill="FFFFFF"/>
        </w:rPr>
        <w:t xml:space="preserve">    </w:t>
      </w:r>
      <w:r w:rsidRPr="000635E2">
        <w:rPr>
          <w:rFonts w:ascii="Times New Roman" w:hAnsi="Times New Roman"/>
          <w:sz w:val="24"/>
          <w:szCs w:val="24"/>
          <w:lang w:eastAsia="ru-RU"/>
        </w:rPr>
        <w:t xml:space="preserve">   Посредством общения с народным искусством  происходит обогащение души ребенка; прививается  любовь к своему краю.   </w:t>
      </w:r>
      <w:r w:rsidRPr="000635E2">
        <w:rPr>
          <w:rFonts w:ascii="Times New Roman" w:hAnsi="Times New Roman"/>
          <w:sz w:val="24"/>
          <w:szCs w:val="24"/>
        </w:rPr>
        <w:t xml:space="preserve"> Развивать в детях любовь и уважение к народной культуре,  традициям, способность к общению, уважение к родному очагу — вот   ведущая педагогическая идея, которой я придерживаюсь.</w:t>
      </w:r>
      <w:r w:rsidRPr="000635E2">
        <w:rPr>
          <w:rFonts w:ascii="Times New Roman" w:hAnsi="Times New Roman"/>
          <w:i/>
          <w:iCs/>
          <w:sz w:val="24"/>
          <w:szCs w:val="24"/>
        </w:rPr>
        <w:t xml:space="preserve"> </w:t>
      </w:r>
      <w:r w:rsidRPr="000635E2">
        <w:rPr>
          <w:rFonts w:ascii="Times New Roman" w:hAnsi="Times New Roman"/>
          <w:sz w:val="24"/>
          <w:szCs w:val="24"/>
          <w:shd w:val="clear" w:color="auto" w:fill="FFFFFF"/>
        </w:rPr>
        <w:t xml:space="preserve">   </w:t>
      </w:r>
    </w:p>
    <w:sectPr w:rsidR="00AB70F1" w:rsidRPr="000635E2" w:rsidSect="004D4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B2BA1"/>
    <w:multiLevelType w:val="multilevel"/>
    <w:tmpl w:val="0CF4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C17"/>
    <w:rsid w:val="00011C1A"/>
    <w:rsid w:val="000635E2"/>
    <w:rsid w:val="00086816"/>
    <w:rsid w:val="00086D27"/>
    <w:rsid w:val="00220E8C"/>
    <w:rsid w:val="002344E2"/>
    <w:rsid w:val="0026476B"/>
    <w:rsid w:val="002D29C4"/>
    <w:rsid w:val="00342969"/>
    <w:rsid w:val="003D58D5"/>
    <w:rsid w:val="003F1BE0"/>
    <w:rsid w:val="00487244"/>
    <w:rsid w:val="004D4629"/>
    <w:rsid w:val="00512CA1"/>
    <w:rsid w:val="00594BE3"/>
    <w:rsid w:val="00633F36"/>
    <w:rsid w:val="00651E12"/>
    <w:rsid w:val="0066428A"/>
    <w:rsid w:val="006B38ED"/>
    <w:rsid w:val="00704C29"/>
    <w:rsid w:val="00760F31"/>
    <w:rsid w:val="007849F0"/>
    <w:rsid w:val="00787BF0"/>
    <w:rsid w:val="008059A0"/>
    <w:rsid w:val="00930DA7"/>
    <w:rsid w:val="00935085"/>
    <w:rsid w:val="009851C0"/>
    <w:rsid w:val="009E790C"/>
    <w:rsid w:val="00A737A9"/>
    <w:rsid w:val="00A80F5C"/>
    <w:rsid w:val="00A87800"/>
    <w:rsid w:val="00AB48D8"/>
    <w:rsid w:val="00AB70F1"/>
    <w:rsid w:val="00AF49F1"/>
    <w:rsid w:val="00BC51DD"/>
    <w:rsid w:val="00D572B7"/>
    <w:rsid w:val="00D7063F"/>
    <w:rsid w:val="00DD38BD"/>
    <w:rsid w:val="00E12059"/>
    <w:rsid w:val="00E21C17"/>
    <w:rsid w:val="00E95C67"/>
    <w:rsid w:val="00EE04F5"/>
    <w:rsid w:val="00F60AA7"/>
    <w:rsid w:val="00F74F83"/>
    <w:rsid w:val="00FA0E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4E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D38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Normal"/>
    <w:uiPriority w:val="99"/>
    <w:rsid w:val="00DD38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uiPriority w:val="99"/>
    <w:rsid w:val="00DD38BD"/>
  </w:style>
</w:styles>
</file>

<file path=word/webSettings.xml><?xml version="1.0" encoding="utf-8"?>
<w:webSettings xmlns:r="http://schemas.openxmlformats.org/officeDocument/2006/relationships" xmlns:w="http://schemas.openxmlformats.org/wordprocessingml/2006/main">
  <w:divs>
    <w:div w:id="1936018411">
      <w:marLeft w:val="0"/>
      <w:marRight w:val="0"/>
      <w:marTop w:val="0"/>
      <w:marBottom w:val="0"/>
      <w:divBdr>
        <w:top w:val="none" w:sz="0" w:space="0" w:color="auto"/>
        <w:left w:val="none" w:sz="0" w:space="0" w:color="auto"/>
        <w:bottom w:val="none" w:sz="0" w:space="0" w:color="auto"/>
        <w:right w:val="none" w:sz="0" w:space="0" w:color="auto"/>
      </w:divBdr>
    </w:div>
    <w:div w:id="1936018412">
      <w:marLeft w:val="0"/>
      <w:marRight w:val="0"/>
      <w:marTop w:val="0"/>
      <w:marBottom w:val="0"/>
      <w:divBdr>
        <w:top w:val="none" w:sz="0" w:space="0" w:color="auto"/>
        <w:left w:val="none" w:sz="0" w:space="0" w:color="auto"/>
        <w:bottom w:val="none" w:sz="0" w:space="0" w:color="auto"/>
        <w:right w:val="none" w:sz="0" w:space="0" w:color="auto"/>
      </w:divBdr>
    </w:div>
    <w:div w:id="1936018413">
      <w:marLeft w:val="0"/>
      <w:marRight w:val="0"/>
      <w:marTop w:val="0"/>
      <w:marBottom w:val="0"/>
      <w:divBdr>
        <w:top w:val="none" w:sz="0" w:space="0" w:color="auto"/>
        <w:left w:val="none" w:sz="0" w:space="0" w:color="auto"/>
        <w:bottom w:val="none" w:sz="0" w:space="0" w:color="auto"/>
        <w:right w:val="none" w:sz="0" w:space="0" w:color="auto"/>
      </w:divBdr>
    </w:div>
    <w:div w:id="1936018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485</Words>
  <Characters>2770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Венера</dc:creator>
  <cp:keywords/>
  <dc:description/>
  <cp:lastModifiedBy>Любовь Борисовна</cp:lastModifiedBy>
  <cp:revision>9</cp:revision>
  <dcterms:created xsi:type="dcterms:W3CDTF">2017-01-30T06:08:00Z</dcterms:created>
  <dcterms:modified xsi:type="dcterms:W3CDTF">2017-01-30T14:49:00Z</dcterms:modified>
</cp:coreProperties>
</file>