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7"/>
        <w:gridCol w:w="6464"/>
      </w:tblGrid>
      <w:tr w:rsidR="00925B48" w:rsidTr="00925B48">
        <w:tc>
          <w:tcPr>
            <w:tcW w:w="3107" w:type="dxa"/>
          </w:tcPr>
          <w:p w:rsidR="00925B48" w:rsidRDefault="00925B48">
            <w:pPr>
              <w:rPr>
                <w:noProof/>
                <w:lang w:eastAsia="ru-RU"/>
              </w:rPr>
            </w:pPr>
          </w:p>
          <w:p w:rsidR="006B366E" w:rsidRDefault="006B366E">
            <w:pPr>
              <w:rPr>
                <w:noProof/>
                <w:lang w:eastAsia="ru-RU"/>
              </w:rPr>
            </w:pPr>
          </w:p>
          <w:p w:rsidR="00925B48" w:rsidRDefault="00925B48">
            <w:r>
              <w:rPr>
                <w:noProof/>
                <w:lang w:eastAsia="ru-RU"/>
              </w:rPr>
              <w:drawing>
                <wp:inline distT="0" distB="0" distL="0" distR="0" wp14:anchorId="5A76EEAB" wp14:editId="1FAEFE0D">
                  <wp:extent cx="1685925" cy="2247900"/>
                  <wp:effectExtent l="0" t="0" r="9525" b="0"/>
                  <wp:docPr id="1" name="Рисунок 1" descr="https://pp.userapi.com/c638820/v638820084/506e2/jw_464gJiA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p.userapi.com/c638820/v638820084/506e2/jw_464gJiA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263" t="31107" r="55456" b="57726"/>
                          <a:stretch/>
                        </pic:blipFill>
                        <pic:spPr bwMode="auto">
                          <a:xfrm>
                            <a:off x="0" y="0"/>
                            <a:ext cx="1690040" cy="2253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4" w:type="dxa"/>
          </w:tcPr>
          <w:p w:rsidR="00925B48" w:rsidRDefault="00925B48" w:rsidP="00925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5B48" w:rsidRDefault="00925B48" w:rsidP="00925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5B48" w:rsidRDefault="00925B48" w:rsidP="00925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5B48" w:rsidRDefault="00925B48" w:rsidP="00925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5B48" w:rsidRPr="009406ED" w:rsidRDefault="00925B48" w:rsidP="00925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406ED">
              <w:rPr>
                <w:rFonts w:ascii="Times New Roman" w:hAnsi="Times New Roman" w:cs="Times New Roman"/>
                <w:b/>
                <w:sz w:val="28"/>
                <w:szCs w:val="28"/>
              </w:rPr>
              <w:t>Погосян  Егор</w:t>
            </w:r>
            <w:proofErr w:type="gramEnd"/>
            <w:r w:rsidRPr="009406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Алексеевич </w:t>
            </w:r>
          </w:p>
          <w:p w:rsidR="00925B48" w:rsidRPr="00C55304" w:rsidRDefault="00925B48" w:rsidP="00925B4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53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педагог дополнительного  образования  </w:t>
            </w:r>
          </w:p>
          <w:p w:rsidR="00925B48" w:rsidRDefault="00925B48" w:rsidP="00925B48"/>
        </w:tc>
      </w:tr>
    </w:tbl>
    <w:p w:rsidR="00565201" w:rsidRDefault="00565201"/>
    <w:p w:rsidR="00925B48" w:rsidRPr="00C55304" w:rsidRDefault="00925B48" w:rsidP="00925B4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55304">
        <w:rPr>
          <w:rFonts w:ascii="Times New Roman" w:hAnsi="Times New Roman"/>
          <w:b/>
          <w:color w:val="000000"/>
          <w:sz w:val="28"/>
          <w:szCs w:val="28"/>
        </w:rPr>
        <w:t xml:space="preserve">Объединение «Тхэквондо» </w:t>
      </w:r>
    </w:p>
    <w:p w:rsidR="00925B48" w:rsidRPr="00C55304" w:rsidRDefault="00925B48" w:rsidP="00925B4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55304">
        <w:rPr>
          <w:rFonts w:ascii="Times New Roman" w:hAnsi="Times New Roman"/>
          <w:b/>
          <w:color w:val="000000"/>
          <w:sz w:val="28"/>
          <w:szCs w:val="28"/>
        </w:rPr>
        <w:t xml:space="preserve">Возраст  детей: </w:t>
      </w:r>
      <w:r w:rsidRPr="00C55304">
        <w:rPr>
          <w:rFonts w:ascii="Times New Roman" w:hAnsi="Times New Roman"/>
          <w:color w:val="000000"/>
          <w:sz w:val="28"/>
          <w:szCs w:val="28"/>
        </w:rPr>
        <w:t xml:space="preserve">от 7 лет </w:t>
      </w:r>
    </w:p>
    <w:p w:rsidR="00925B48" w:rsidRPr="00C55304" w:rsidRDefault="00925B48" w:rsidP="00925B4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55304">
        <w:rPr>
          <w:rFonts w:ascii="Times New Roman" w:hAnsi="Times New Roman"/>
          <w:b/>
          <w:color w:val="000000"/>
          <w:sz w:val="28"/>
          <w:szCs w:val="28"/>
        </w:rPr>
        <w:t xml:space="preserve">Занятия на  базе:  </w:t>
      </w:r>
      <w:r>
        <w:rPr>
          <w:rFonts w:ascii="Times New Roman" w:hAnsi="Times New Roman"/>
          <w:color w:val="000000"/>
          <w:sz w:val="28"/>
          <w:szCs w:val="28"/>
        </w:rPr>
        <w:t xml:space="preserve">школа № 95 </w:t>
      </w:r>
    </w:p>
    <w:p w:rsidR="009406ED" w:rsidRDefault="009406ED" w:rsidP="009406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Тхэквондо́ — корейское боевое искусство. В Корее традиционный бой ногами «</w:t>
      </w:r>
      <w:proofErr w:type="spellStart"/>
      <w:r w:rsidRPr="009406ED">
        <w:rPr>
          <w:rFonts w:ascii="Times New Roman" w:eastAsia="Times New Roman" w:hAnsi="Times New Roman" w:cs="Times New Roman"/>
          <w:sz w:val="28"/>
          <w:szCs w:val="28"/>
          <w:lang w:eastAsia="ru-RU"/>
        </w:rPr>
        <w:t>тхэккён</w:t>
      </w:r>
      <w:proofErr w:type="spellEnd"/>
      <w:r w:rsidRPr="00940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был известен более 2000 лет назад. В 1955 г. генерал-майор </w:t>
      </w:r>
      <w:proofErr w:type="spellStart"/>
      <w:r w:rsidRPr="009406ED">
        <w:rPr>
          <w:rFonts w:ascii="Times New Roman" w:eastAsia="Times New Roman" w:hAnsi="Times New Roman" w:cs="Times New Roman"/>
          <w:sz w:val="28"/>
          <w:szCs w:val="28"/>
          <w:lang w:eastAsia="ru-RU"/>
        </w:rPr>
        <w:t>Чхве</w:t>
      </w:r>
      <w:proofErr w:type="spellEnd"/>
      <w:r w:rsidRPr="00940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Хон Хи взяв за основу несколько школ борьбы, создал тхэквондо. Тхэквондо, в отличие от других боевых искусств, характеризуется большим количеством высоких прыжков с ударами ногами. С 2000 года тхэквондо является олимпийским видом спорта.</w:t>
      </w:r>
    </w:p>
    <w:p w:rsidR="003B3A95" w:rsidRPr="00925B48" w:rsidRDefault="009406ED" w:rsidP="00925B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607026" cy="2142701"/>
            <wp:effectExtent l="0" t="0" r="0" b="0"/>
            <wp:docPr id="2" name="Рисунок 2" descr="https://pp.userapi.com/c638820/v638820084/506c4/9Zj8tUQyr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638820/v638820084/506c4/9Zj8tUQyr_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676" cy="2151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E40A6">
        <w:rPr>
          <w:noProof/>
          <w:lang w:eastAsia="ru-RU"/>
        </w:rPr>
        <w:drawing>
          <wp:inline distT="0" distB="0" distL="0" distR="0">
            <wp:extent cx="3256500" cy="2170152"/>
            <wp:effectExtent l="0" t="0" r="1270" b="1905"/>
            <wp:docPr id="3" name="Рисунок 3" descr="https://pp.userapi.com/c836637/v836637759/7979e/DYsQiHsmfh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userapi.com/c836637/v836637759/7979e/DYsQiHsmfh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760" cy="2168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A95" w:rsidRDefault="00AE40A6" w:rsidP="00925B4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743201" cy="2057400"/>
            <wp:effectExtent l="0" t="0" r="0" b="0"/>
            <wp:docPr id="4" name="Рисунок 4" descr="https://pp.userapi.com/c638820/v638820084/506e2/jw_464gJi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638820/v638820084/506e2/jw_464gJiA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421" cy="20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5B48">
        <w:t xml:space="preserve">  </w:t>
      </w:r>
    </w:p>
    <w:p w:rsidR="006B366E" w:rsidRDefault="006B366E" w:rsidP="00925B48">
      <w:pPr>
        <w:jc w:val="center"/>
      </w:pPr>
      <w:bookmarkStart w:id="0" w:name="_GoBack"/>
      <w:bookmarkEnd w:id="0"/>
    </w:p>
    <w:sectPr w:rsidR="006B366E" w:rsidSect="00925B4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D49"/>
    <w:rsid w:val="003B3A95"/>
    <w:rsid w:val="00565201"/>
    <w:rsid w:val="006B366E"/>
    <w:rsid w:val="00925B48"/>
    <w:rsid w:val="009406ED"/>
    <w:rsid w:val="00AE40A6"/>
    <w:rsid w:val="00EA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7B246F-8B41-4EF0-8768-1A287C1D2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A9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0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6E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25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</cp:revision>
  <dcterms:created xsi:type="dcterms:W3CDTF">2017-09-14T07:39:00Z</dcterms:created>
  <dcterms:modified xsi:type="dcterms:W3CDTF">2017-09-14T07:39:00Z</dcterms:modified>
</cp:coreProperties>
</file>